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20E" w:rsidRDefault="0082320E">
      <w:r>
        <w:t>Dudley Pond Association</w:t>
      </w:r>
    </w:p>
    <w:p w:rsidR="0082320E" w:rsidRDefault="0082320E">
      <w:r>
        <w:t>2018 Spring Membership Meeting</w:t>
      </w:r>
    </w:p>
    <w:p w:rsidR="0082320E" w:rsidRDefault="0082320E">
      <w:r>
        <w:t>29 Apr 2018</w:t>
      </w:r>
    </w:p>
    <w:p w:rsidR="0082320E" w:rsidRDefault="0082320E">
      <w:r>
        <w:t>Wayland Town Hall</w:t>
      </w:r>
    </w:p>
    <w:p w:rsidR="00221DC9" w:rsidRDefault="00221DC9"/>
    <w:p w:rsidR="00BA07F3" w:rsidRDefault="00066941">
      <w:proofErr w:type="spellStart"/>
      <w:r>
        <w:t>Doron</w:t>
      </w:r>
      <w:proofErr w:type="spellEnd"/>
      <w:r>
        <w:t xml:space="preserve"> opened the meeting at 5:20 pm</w:t>
      </w:r>
      <w:r w:rsidR="009E6E2F">
        <w:t>.</w:t>
      </w:r>
    </w:p>
    <w:p w:rsidR="00066941" w:rsidRDefault="00066941"/>
    <w:p w:rsidR="00066941" w:rsidRDefault="00066941">
      <w:proofErr w:type="spellStart"/>
      <w:r>
        <w:t>Doron</w:t>
      </w:r>
      <w:proofErr w:type="spellEnd"/>
      <w:r>
        <w:t xml:space="preserve"> outlined the evening's agenda:</w:t>
      </w:r>
    </w:p>
    <w:p w:rsidR="00066941" w:rsidRDefault="00066941" w:rsidP="0082320E">
      <w:pPr>
        <w:pStyle w:val="ListParagraph"/>
        <w:numPr>
          <w:ilvl w:val="0"/>
          <w:numId w:val="1"/>
        </w:numPr>
      </w:pPr>
      <w:r>
        <w:t>Election of Board members and Members-at-Large</w:t>
      </w:r>
    </w:p>
    <w:p w:rsidR="0082320E" w:rsidRDefault="0082320E" w:rsidP="0082320E">
      <w:pPr>
        <w:pStyle w:val="ListParagraph"/>
        <w:numPr>
          <w:ilvl w:val="0"/>
          <w:numId w:val="1"/>
        </w:numPr>
      </w:pPr>
      <w:r>
        <w:t>Presentation of DPA finances by Jamie Pierce</w:t>
      </w:r>
    </w:p>
    <w:p w:rsidR="00066941" w:rsidRDefault="00066941" w:rsidP="0082320E">
      <w:pPr>
        <w:pStyle w:val="ListParagraph"/>
        <w:numPr>
          <w:ilvl w:val="0"/>
          <w:numId w:val="1"/>
        </w:numPr>
      </w:pPr>
      <w:r>
        <w:t>Update from Mike Lowery from the Surface Water Quality Committee</w:t>
      </w:r>
    </w:p>
    <w:p w:rsidR="00066941" w:rsidRDefault="00066941" w:rsidP="0082320E">
      <w:pPr>
        <w:pStyle w:val="ListParagraph"/>
        <w:numPr>
          <w:ilvl w:val="0"/>
          <w:numId w:val="1"/>
        </w:numPr>
      </w:pPr>
      <w:r>
        <w:t>Update from Karen Lowery on the DPA Fun Run/Walk and 5K</w:t>
      </w:r>
    </w:p>
    <w:p w:rsidR="00066941" w:rsidRDefault="00066941" w:rsidP="0082320E">
      <w:pPr>
        <w:pStyle w:val="ListParagraph"/>
        <w:numPr>
          <w:ilvl w:val="0"/>
          <w:numId w:val="1"/>
        </w:numPr>
      </w:pPr>
      <w:r>
        <w:t>Upd</w:t>
      </w:r>
      <w:r w:rsidR="00A03C4D">
        <w:t>ate from Judy Currier and the 50th Anniversary committee</w:t>
      </w:r>
    </w:p>
    <w:p w:rsidR="00A03C4D" w:rsidRDefault="00A03C4D"/>
    <w:p w:rsidR="00A03C4D" w:rsidRDefault="009E6E2F">
      <w:r>
        <w:t>Noting that a quorum was in attendance, t</w:t>
      </w:r>
      <w:r w:rsidR="00A03C4D">
        <w:t xml:space="preserve">he Board nominations were presented by </w:t>
      </w:r>
      <w:proofErr w:type="spellStart"/>
      <w:r w:rsidR="00A03C4D">
        <w:t>Doron</w:t>
      </w:r>
      <w:proofErr w:type="spellEnd"/>
      <w:r w:rsidR="00A03C4D">
        <w:t>:</w:t>
      </w:r>
    </w:p>
    <w:p w:rsidR="00A03C4D" w:rsidRDefault="00A03C4D" w:rsidP="009E6E2F">
      <w:pPr>
        <w:pStyle w:val="ListParagraph"/>
        <w:numPr>
          <w:ilvl w:val="0"/>
          <w:numId w:val="2"/>
        </w:numPr>
      </w:pPr>
      <w:r>
        <w:t xml:space="preserve">President: </w:t>
      </w:r>
      <w:proofErr w:type="spellStart"/>
      <w:r>
        <w:t>Doron</w:t>
      </w:r>
      <w:proofErr w:type="spellEnd"/>
      <w:r>
        <w:t xml:space="preserve"> </w:t>
      </w:r>
      <w:proofErr w:type="spellStart"/>
      <w:r>
        <w:t>Almog</w:t>
      </w:r>
      <w:proofErr w:type="spellEnd"/>
    </w:p>
    <w:p w:rsidR="00A03C4D" w:rsidRDefault="00A03C4D" w:rsidP="009E6E2F">
      <w:pPr>
        <w:pStyle w:val="ListParagraph"/>
        <w:numPr>
          <w:ilvl w:val="0"/>
          <w:numId w:val="2"/>
        </w:numPr>
      </w:pPr>
      <w:r>
        <w:t>1s</w:t>
      </w:r>
      <w:r w:rsidR="00221DC9">
        <w:t>t Vice President: Eric Macklin</w:t>
      </w:r>
    </w:p>
    <w:p w:rsidR="00221DC9" w:rsidRDefault="00221DC9" w:rsidP="009E6E2F">
      <w:pPr>
        <w:pStyle w:val="ListParagraph"/>
        <w:numPr>
          <w:ilvl w:val="0"/>
          <w:numId w:val="2"/>
        </w:numPr>
      </w:pPr>
      <w:r>
        <w:t xml:space="preserve">2nd Vice President: Ella </w:t>
      </w:r>
      <w:proofErr w:type="spellStart"/>
      <w:r>
        <w:t>LaClaire</w:t>
      </w:r>
      <w:proofErr w:type="spellEnd"/>
    </w:p>
    <w:p w:rsidR="00221DC9" w:rsidRDefault="00221DC9" w:rsidP="009E6E2F">
      <w:pPr>
        <w:pStyle w:val="ListParagraph"/>
        <w:numPr>
          <w:ilvl w:val="0"/>
          <w:numId w:val="2"/>
        </w:numPr>
      </w:pPr>
      <w:r>
        <w:t>Secretary: Lisa Jacobs</w:t>
      </w:r>
    </w:p>
    <w:p w:rsidR="00221DC9" w:rsidRDefault="00221DC9" w:rsidP="009E6E2F">
      <w:pPr>
        <w:pStyle w:val="ListParagraph"/>
        <w:numPr>
          <w:ilvl w:val="0"/>
          <w:numId w:val="2"/>
        </w:numPr>
      </w:pPr>
      <w:r>
        <w:t xml:space="preserve">Treasurer: </w:t>
      </w:r>
      <w:r w:rsidR="00291238">
        <w:t>Jamie</w:t>
      </w:r>
      <w:r w:rsidR="00D35B04">
        <w:t xml:space="preserve"> Pierce</w:t>
      </w:r>
    </w:p>
    <w:p w:rsidR="00D35B04" w:rsidRDefault="00D35B04" w:rsidP="009E6E2F">
      <w:pPr>
        <w:pStyle w:val="ListParagraph"/>
        <w:numPr>
          <w:ilvl w:val="0"/>
          <w:numId w:val="2"/>
        </w:numPr>
      </w:pPr>
      <w:r>
        <w:t>Member-at-Large: Karen</w:t>
      </w:r>
      <w:r w:rsidR="00A1766A">
        <w:t xml:space="preserve"> Lowery, Mike </w:t>
      </w:r>
      <w:proofErr w:type="spellStart"/>
      <w:r w:rsidR="00A1766A">
        <w:t>Margossian</w:t>
      </w:r>
      <w:proofErr w:type="spellEnd"/>
      <w:r w:rsidR="00A1766A">
        <w:t>, Julia Ashton</w:t>
      </w:r>
    </w:p>
    <w:p w:rsidR="00A03C4D" w:rsidRDefault="00A03C4D"/>
    <w:p w:rsidR="00A03C4D" w:rsidRDefault="00A03C4D">
      <w:proofErr w:type="spellStart"/>
      <w:r>
        <w:t>Doron</w:t>
      </w:r>
      <w:proofErr w:type="spellEnd"/>
      <w:r>
        <w:t xml:space="preserve"> invited any new nominations from the floor. None were noted. A motion to accept the slate as nominated</w:t>
      </w:r>
      <w:r w:rsidR="00146DD6">
        <w:t xml:space="preserve"> was made and seconded. The slate passed </w:t>
      </w:r>
      <w:r w:rsidR="00C50F5C">
        <w:t>by voice vote with none opposed.</w:t>
      </w:r>
    </w:p>
    <w:p w:rsidR="00146DD6" w:rsidRDefault="00146DD6"/>
    <w:p w:rsidR="00146DD6" w:rsidRDefault="009E6E2F">
      <w:r>
        <w:t xml:space="preserve">The minutes from the 2017 Fall Membership meeting were read by </w:t>
      </w:r>
      <w:proofErr w:type="spellStart"/>
      <w:r>
        <w:t>Doron</w:t>
      </w:r>
      <w:proofErr w:type="spellEnd"/>
      <w:r>
        <w:t xml:space="preserve">. They were accepted with the amendment that </w:t>
      </w:r>
      <w:r w:rsidR="00146DD6">
        <w:t xml:space="preserve">Mike </w:t>
      </w:r>
      <w:proofErr w:type="spellStart"/>
      <w:r w:rsidR="00146DD6">
        <w:t>Margossian</w:t>
      </w:r>
      <w:proofErr w:type="spellEnd"/>
      <w:r w:rsidR="00146DD6">
        <w:t xml:space="preserve"> rather than Mike Lowery </w:t>
      </w:r>
      <w:r w:rsidR="002959CE">
        <w:t>was present as a Member-at-Large.</w:t>
      </w:r>
    </w:p>
    <w:p w:rsidR="00146DD6" w:rsidRDefault="00146DD6"/>
    <w:p w:rsidR="00146DD6" w:rsidRDefault="00291238">
      <w:r>
        <w:t xml:space="preserve">Jamie </w:t>
      </w:r>
      <w:r w:rsidR="00146DD6">
        <w:t xml:space="preserve">presented the final 2017 </w:t>
      </w:r>
      <w:r w:rsidR="00877FB9">
        <w:t>financial report</w:t>
      </w:r>
      <w:r w:rsidR="00146DD6">
        <w:t xml:space="preserve">, noting </w:t>
      </w:r>
      <w:r w:rsidR="0075733D">
        <w:t xml:space="preserve">net proceeds from the Fun Run </w:t>
      </w:r>
      <w:r w:rsidR="00515CD1">
        <w:t xml:space="preserve">of over $12,000 </w:t>
      </w:r>
      <w:r w:rsidR="0075733D">
        <w:t>even though registratio</w:t>
      </w:r>
      <w:r w:rsidR="00515CD1">
        <w:t>ns were down from prior years. DPA e</w:t>
      </w:r>
      <w:r w:rsidR="0075733D">
        <w:t>xpenses were similar as previous years</w:t>
      </w:r>
      <w:r w:rsidR="00515CD1">
        <w:t xml:space="preserve">. The only notable items were </w:t>
      </w:r>
      <w:r w:rsidR="0075733D">
        <w:t>$600 for the new Boy Scout constructed kiosk at Mansion Beach and $12,000 contribution to the Town to reimburse weed treatment expenses</w:t>
      </w:r>
      <w:r w:rsidR="003466CF">
        <w:t xml:space="preserve">.  Operating funds </w:t>
      </w:r>
      <w:r w:rsidR="0079299F">
        <w:t>totaled</w:t>
      </w:r>
      <w:r w:rsidR="003466CF">
        <w:t xml:space="preserve"> $71</w:t>
      </w:r>
      <w:r w:rsidR="0079299F">
        <w:t xml:space="preserve">,066 and the </w:t>
      </w:r>
      <w:proofErr w:type="spellStart"/>
      <w:r w:rsidR="003466CF">
        <w:t>Endownment</w:t>
      </w:r>
      <w:proofErr w:type="spellEnd"/>
      <w:r w:rsidR="003466CF">
        <w:t xml:space="preserve"> </w:t>
      </w:r>
      <w:r w:rsidR="0079299F">
        <w:t>had a balance $104,408</w:t>
      </w:r>
      <w:r w:rsidR="003466CF">
        <w:t xml:space="preserve">, for a total </w:t>
      </w:r>
      <w:r w:rsidR="0079299F">
        <w:t xml:space="preserve">DPA </w:t>
      </w:r>
      <w:r w:rsidR="003466CF">
        <w:t>balance of $175,484.</w:t>
      </w:r>
    </w:p>
    <w:p w:rsidR="003466CF" w:rsidRDefault="003466CF"/>
    <w:p w:rsidR="003466CF" w:rsidRDefault="00291238">
      <w:r>
        <w:t xml:space="preserve">Jamie </w:t>
      </w:r>
      <w:r w:rsidR="003466CF">
        <w:t>presented the proposal to obtain general liability insurance to protect the DPA's growing balance. Baldwin Insurance</w:t>
      </w:r>
      <w:r w:rsidR="00D4063D">
        <w:t xml:space="preserve"> was engaged to obtain </w:t>
      </w:r>
      <w:r w:rsidR="00A7317E">
        <w:t>quote</w:t>
      </w:r>
      <w:r w:rsidR="00D4063D">
        <w:t>s</w:t>
      </w:r>
      <w:r w:rsidR="00A7317E">
        <w:t xml:space="preserve"> </w:t>
      </w:r>
      <w:r w:rsidR="00D4063D">
        <w:t xml:space="preserve">for </w:t>
      </w:r>
      <w:r w:rsidR="00E92036">
        <w:t xml:space="preserve">new policies for </w:t>
      </w:r>
      <w:r w:rsidR="00A7317E">
        <w:t>D</w:t>
      </w:r>
      <w:r w:rsidR="00233D7B">
        <w:t>irectors</w:t>
      </w:r>
      <w:r w:rsidR="00E55733">
        <w:t xml:space="preserve"> </w:t>
      </w:r>
      <w:r w:rsidR="00A7317E">
        <w:t xml:space="preserve">and </w:t>
      </w:r>
      <w:r w:rsidR="00233D7B">
        <w:t>Officers</w:t>
      </w:r>
      <w:r w:rsidR="00A7317E">
        <w:t xml:space="preserve"> insurance and </w:t>
      </w:r>
      <w:r w:rsidR="00E55733">
        <w:t>general liability insuranc</w:t>
      </w:r>
      <w:r w:rsidR="00233D7B">
        <w:t>e</w:t>
      </w:r>
      <w:r w:rsidR="00D4063D">
        <w:t xml:space="preserve">. </w:t>
      </w:r>
      <w:r w:rsidR="00E92036">
        <w:t>New policies were purchased with a</w:t>
      </w:r>
      <w:r w:rsidR="00D4063D">
        <w:t xml:space="preserve"> combined annual premium </w:t>
      </w:r>
      <w:r w:rsidR="00E92036">
        <w:t>of</w:t>
      </w:r>
      <w:r w:rsidR="00D4063D">
        <w:t xml:space="preserve"> </w:t>
      </w:r>
      <w:r w:rsidR="00233D7B">
        <w:t xml:space="preserve">approximately </w:t>
      </w:r>
      <w:r w:rsidR="00D4063D">
        <w:t>$1,700.</w:t>
      </w:r>
    </w:p>
    <w:p w:rsidR="00414759" w:rsidRDefault="00414759"/>
    <w:p w:rsidR="00414759" w:rsidRDefault="00414759">
      <w:proofErr w:type="spellStart"/>
      <w:r>
        <w:t>Doron</w:t>
      </w:r>
      <w:proofErr w:type="spellEnd"/>
      <w:r>
        <w:t xml:space="preserve"> led all members </w:t>
      </w:r>
      <w:r w:rsidR="00E92036">
        <w:t xml:space="preserve">attending </w:t>
      </w:r>
      <w:r w:rsidR="00E92036">
        <w:t xml:space="preserve">the meeting </w:t>
      </w:r>
      <w:r w:rsidR="0079299F">
        <w:t>in introduc</w:t>
      </w:r>
      <w:r>
        <w:t>ing themselves and welcomed two new members attending their first DPA meeting.</w:t>
      </w:r>
    </w:p>
    <w:p w:rsidR="00414759" w:rsidRDefault="00414759"/>
    <w:p w:rsidR="00414759" w:rsidRDefault="00414759">
      <w:r>
        <w:t>Mike Lowery</w:t>
      </w:r>
      <w:r w:rsidR="00FC600B">
        <w:t xml:space="preserve"> presented a report from the Surface Water Quality Committee.</w:t>
      </w:r>
      <w:r w:rsidR="00561DB1">
        <w:t xml:space="preserve"> Given the normal cycle of weed growth and control efforts, in particular herbicide treatment in 2016, we are anticipating usual spring algae in places, more hand pulling, and a re-emergence of tape grass. A pair of swans have historically </w:t>
      </w:r>
      <w:r w:rsidR="007649D8">
        <w:t xml:space="preserve">nested on Dudley Pond </w:t>
      </w:r>
      <w:r w:rsidR="00011EA1">
        <w:t>with</w:t>
      </w:r>
      <w:r w:rsidR="007649D8">
        <w:t xml:space="preserve"> the benefit of scaring geese away from Mansion Beach. For the past 8 y</w:t>
      </w:r>
      <w:r w:rsidR="00011EA1">
        <w:t>ea</w:t>
      </w:r>
      <w:r w:rsidR="007649D8">
        <w:t xml:space="preserve">rs, water quality sampling has been performed at three locations at three depths at three </w:t>
      </w:r>
      <w:r w:rsidR="007649D8">
        <w:lastRenderedPageBreak/>
        <w:t>times of the year.  This spring, the Carlson Trophic State Index (TSI) was the best that it has been over the last 8 years.</w:t>
      </w:r>
      <w:r w:rsidR="008B3429">
        <w:t xml:space="preserve"> Mike presented an overview of the methodology used in assessing Dudley Pond water quality.</w:t>
      </w:r>
      <w:r w:rsidR="00291238">
        <w:t xml:space="preserve"> </w:t>
      </w:r>
      <w:r w:rsidR="009F3D34">
        <w:t>Water</w:t>
      </w:r>
      <w:r w:rsidR="00291238">
        <w:t xml:space="preserve"> quality testing </w:t>
      </w:r>
      <w:r w:rsidR="009F3D34">
        <w:t>benefits efforts by t</w:t>
      </w:r>
      <w:r w:rsidR="00291238">
        <w:t>rack</w:t>
      </w:r>
      <w:r w:rsidR="009F3D34">
        <w:t>ing</w:t>
      </w:r>
      <w:r w:rsidR="00291238">
        <w:t xml:space="preserve"> changes in water quality, provid</w:t>
      </w:r>
      <w:r w:rsidR="009F3D34">
        <w:t>ing</w:t>
      </w:r>
      <w:r w:rsidR="00291238">
        <w:t xml:space="preserve"> clout with the Conservation Commission, </w:t>
      </w:r>
      <w:r w:rsidR="00E556D9">
        <w:t>and supporting Town</w:t>
      </w:r>
      <w:r w:rsidR="00291238">
        <w:t xml:space="preserve"> </w:t>
      </w:r>
      <w:r w:rsidR="006743F2">
        <w:t>permitting</w:t>
      </w:r>
      <w:r w:rsidR="00E556D9">
        <w:t xml:space="preserve"> efforts</w:t>
      </w:r>
      <w:r w:rsidR="006743F2">
        <w:t xml:space="preserve">. The improvements </w:t>
      </w:r>
      <w:r w:rsidR="00E556D9">
        <w:t xml:space="preserve">water quality </w:t>
      </w:r>
      <w:bookmarkStart w:id="0" w:name="_GoBack"/>
      <w:bookmarkEnd w:id="0"/>
      <w:r w:rsidR="006743F2">
        <w:t xml:space="preserve">are likely due to installation of new septic systems around the Pond, State legislation regulating phosphorus from fertilizers and household products, and more vigorous enforcement of Title 5 </w:t>
      </w:r>
      <w:r w:rsidR="00EC0019">
        <w:t>regulations by the Board of Health</w:t>
      </w:r>
      <w:r w:rsidR="00D02A86">
        <w:t xml:space="preserve"> (BOH)</w:t>
      </w:r>
      <w:r w:rsidR="00EC0019">
        <w:t>.</w:t>
      </w:r>
      <w:r w:rsidR="00860A1E">
        <w:t xml:space="preserve"> Further improvements could be expected with the following changes:</w:t>
      </w:r>
      <w:r w:rsidR="00E04E36">
        <w:t xml:space="preserve"> increased monitoring of nitrog</w:t>
      </w:r>
      <w:r w:rsidR="00860A1E">
        <w:t xml:space="preserve">en and phosphorus inputs, periodic BOH inspections of septic systems if approved by the Town, </w:t>
      </w:r>
      <w:r w:rsidR="00D02A86">
        <w:t>regular pumping of septic systems, and education of newcomers in pond-healthy practices.</w:t>
      </w:r>
    </w:p>
    <w:p w:rsidR="00D02A86" w:rsidRDefault="00D02A86"/>
    <w:p w:rsidR="00D02A86" w:rsidRDefault="006E5503">
      <w:proofErr w:type="spellStart"/>
      <w:r>
        <w:t>Doron</w:t>
      </w:r>
      <w:proofErr w:type="spellEnd"/>
      <w:r>
        <w:t xml:space="preserve"> inquired about regulations related to fishing on Dudley Pond. Mike identified that the State licenses fishing and fowling practices</w:t>
      </w:r>
      <w:r w:rsidR="00AF4B16">
        <w:t>.</w:t>
      </w:r>
    </w:p>
    <w:p w:rsidR="00AF4B16" w:rsidRDefault="00AF4B16"/>
    <w:p w:rsidR="00AF4B16" w:rsidRDefault="00817474">
      <w:r>
        <w:t xml:space="preserve">Karen Lowery </w:t>
      </w:r>
      <w:r w:rsidR="003A512C">
        <w:t>identified the importance of continuing to raise funds for the DPA in o</w:t>
      </w:r>
      <w:r w:rsidR="00A377FE">
        <w:t>rder to prepare</w:t>
      </w:r>
      <w:r w:rsidR="003A512C">
        <w:t xml:space="preserve"> for future weed treatment expenses. </w:t>
      </w:r>
      <w:r w:rsidR="00721C9C">
        <w:t>The DPA Fun Run/Walk is the DPA's primary fund r</w:t>
      </w:r>
      <w:r w:rsidR="00694759">
        <w:t>aising effort. This coming fall</w:t>
      </w:r>
      <w:r w:rsidR="00E04E36">
        <w:t xml:space="preserve"> will be </w:t>
      </w:r>
      <w:r w:rsidR="00721C9C">
        <w:t xml:space="preserve">the 22nd Annual </w:t>
      </w:r>
      <w:r w:rsidR="00E04E36">
        <w:t>DPA Fun Run,</w:t>
      </w:r>
      <w:r w:rsidR="00A377FE" w:rsidRPr="00A377FE">
        <w:t xml:space="preserve"> </w:t>
      </w:r>
      <w:r w:rsidR="00E04E36">
        <w:t>scheduled for Sun Sep 23</w:t>
      </w:r>
      <w:r w:rsidR="00721C9C">
        <w:t xml:space="preserve">. Karen invited members to solicit new </w:t>
      </w:r>
      <w:r w:rsidR="00F72B8F">
        <w:t xml:space="preserve">corporate </w:t>
      </w:r>
      <w:r w:rsidR="00721C9C">
        <w:t>sponsors of the Fun Run</w:t>
      </w:r>
      <w:r w:rsidR="00F72B8F">
        <w:t xml:space="preserve"> and to become contributing sponsors themselves. She identified the benefit of publicity</w:t>
      </w:r>
      <w:r w:rsidR="0068149F">
        <w:t xml:space="preserve"> afforded cor</w:t>
      </w:r>
      <w:r w:rsidR="00F72B8F">
        <w:t xml:space="preserve">porate sponsors. She invited members to volunteer on the day of the race to help set up for the event, </w:t>
      </w:r>
      <w:r w:rsidR="00231C74">
        <w:t xml:space="preserve">to help </w:t>
      </w:r>
      <w:r w:rsidR="00F72B8F">
        <w:t xml:space="preserve">during the </w:t>
      </w:r>
      <w:r w:rsidR="00231C74">
        <w:t xml:space="preserve">Kids' Run and the 5K race, and during clean-up after the race. Karen noted that the start times have been moved earlier in the day: the non-competitive walk </w:t>
      </w:r>
      <w:r w:rsidR="007815D8">
        <w:t>will start</w:t>
      </w:r>
      <w:r w:rsidR="00231C74">
        <w:t xml:space="preserve"> at 9 am, the races </w:t>
      </w:r>
      <w:r w:rsidR="00694759">
        <w:t xml:space="preserve">for kids will be at 10:30 am, and </w:t>
      </w:r>
      <w:r w:rsidR="00231C74">
        <w:t>the 5K run and 2 mile walk start at 11 am.</w:t>
      </w:r>
    </w:p>
    <w:p w:rsidR="00694759" w:rsidRDefault="00694759"/>
    <w:p w:rsidR="00694759" w:rsidRDefault="00C856BB">
      <w:r>
        <w:t xml:space="preserve">Judy Currier thanked the other </w:t>
      </w:r>
      <w:r w:rsidR="00956088">
        <w:t xml:space="preserve">50th Anniversary </w:t>
      </w:r>
      <w:r>
        <w:t>committee members: Jan Dunn, Susan</w:t>
      </w:r>
      <w:r w:rsidR="007C398D">
        <w:t xml:space="preserve"> Green</w:t>
      </w:r>
      <w:r>
        <w:t xml:space="preserve">, Margo </w:t>
      </w:r>
      <w:proofErr w:type="spellStart"/>
      <w:r w:rsidR="009C7B8A">
        <w:t>Melicov</w:t>
      </w:r>
      <w:r w:rsidR="009C7B8A">
        <w:t>e</w:t>
      </w:r>
      <w:proofErr w:type="spellEnd"/>
      <w:r>
        <w:t xml:space="preserve">, </w:t>
      </w:r>
      <w:r w:rsidR="001A1FC8">
        <w:t xml:space="preserve">and </w:t>
      </w:r>
      <w:r>
        <w:t xml:space="preserve">Jamie Pierce. </w:t>
      </w:r>
      <w:r w:rsidR="007D7DF0">
        <w:t>The 50th Anniversary Celebration party will be held at the Sandy Burr Country Club on Sun Oct 13. Ju</w:t>
      </w:r>
      <w:r w:rsidR="000A65CB">
        <w:t>dy presented a short history</w:t>
      </w:r>
      <w:r w:rsidR="001A1FC8">
        <w:t xml:space="preserve"> of </w:t>
      </w:r>
      <w:r w:rsidR="00B85B58">
        <w:t>efforts to protect the Pond</w:t>
      </w:r>
      <w:r w:rsidR="000A65CB">
        <w:t>. Brad Bernard worked in the late 1960's</w:t>
      </w:r>
      <w:r w:rsidR="001A1FC8">
        <w:t xml:space="preserve"> as</w:t>
      </w:r>
      <w:r w:rsidR="000A65CB">
        <w:t xml:space="preserve"> the Pond Patrol, issuing tickets </w:t>
      </w:r>
      <w:r w:rsidR="00243142">
        <w:t>to</w:t>
      </w:r>
      <w:r w:rsidR="000A65CB">
        <w:t xml:space="preserve"> boaters who </w:t>
      </w:r>
      <w:r w:rsidR="00243142">
        <w:t>were speeding or</w:t>
      </w:r>
      <w:r w:rsidR="001A1FC8">
        <w:t xml:space="preserve"> otherwise</w:t>
      </w:r>
      <w:r w:rsidR="00243142">
        <w:t xml:space="preserve"> creating other mischief. Judy identified that over $1,000,000 has been spent </w:t>
      </w:r>
      <w:r w:rsidR="00F3049D">
        <w:t xml:space="preserve">by the DPA </w:t>
      </w:r>
      <w:r w:rsidR="00B85B58">
        <w:t>over the life of the organization</w:t>
      </w:r>
      <w:r w:rsidR="00B85B58">
        <w:t xml:space="preserve"> </w:t>
      </w:r>
      <w:r w:rsidR="00243142">
        <w:t xml:space="preserve">to </w:t>
      </w:r>
      <w:r w:rsidR="00F3049D">
        <w:t xml:space="preserve">maintain the health of the Pond. An early DPA effort was turning back State efforts </w:t>
      </w:r>
      <w:r w:rsidR="00E75D1E">
        <w:t xml:space="preserve">to tear down many of the old homes in the interest of </w:t>
      </w:r>
      <w:r w:rsidR="00F3049D">
        <w:t>urban planning.</w:t>
      </w:r>
      <w:r w:rsidR="00E75D1E">
        <w:t xml:space="preserve"> Judy identified a critical need to engage more young </w:t>
      </w:r>
      <w:r w:rsidR="00956088">
        <w:t>members to help replace some of the current older membership.</w:t>
      </w:r>
    </w:p>
    <w:p w:rsidR="009C7B8A" w:rsidRDefault="009C7B8A"/>
    <w:p w:rsidR="009C7B8A" w:rsidRDefault="009C7B8A">
      <w:r>
        <w:t xml:space="preserve">Mike Lowery alerted the membership that the stretch of Lake Shore Drive </w:t>
      </w:r>
      <w:r w:rsidR="006313EE">
        <w:t xml:space="preserve">east of Mansion Beach is being repaved and a curb </w:t>
      </w:r>
      <w:r w:rsidR="00B85B58">
        <w:t xml:space="preserve">will be installed </w:t>
      </w:r>
      <w:r w:rsidR="006313EE">
        <w:t xml:space="preserve">on the pond-side of the road to better control </w:t>
      </w:r>
      <w:r w:rsidR="00A377FE">
        <w:t xml:space="preserve">storm </w:t>
      </w:r>
      <w:r w:rsidR="00A1766A">
        <w:t>water.</w:t>
      </w:r>
      <w:r w:rsidR="008C68B4">
        <w:t xml:space="preserve"> </w:t>
      </w:r>
      <w:proofErr w:type="spellStart"/>
      <w:r w:rsidR="008C68B4">
        <w:t>Doron</w:t>
      </w:r>
      <w:proofErr w:type="spellEnd"/>
      <w:r w:rsidR="008C68B4">
        <w:t xml:space="preserve"> alerted the membership that boats left on the shore near Mansion Beach have been </w:t>
      </w:r>
      <w:r w:rsidR="00C50F5C">
        <w:t>marked for removal by the Town.</w:t>
      </w:r>
    </w:p>
    <w:p w:rsidR="00A1766A" w:rsidRDefault="00A1766A"/>
    <w:p w:rsidR="00A1766A" w:rsidRDefault="00C50F5C">
      <w:r>
        <w:t>The meeting was adjourned at 6:45 pm.</w:t>
      </w:r>
    </w:p>
    <w:sectPr w:rsidR="00A176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B26925"/>
    <w:multiLevelType w:val="hybridMultilevel"/>
    <w:tmpl w:val="FAAC5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4D0C9C"/>
    <w:multiLevelType w:val="hybridMultilevel"/>
    <w:tmpl w:val="00BEF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941"/>
    <w:rsid w:val="00011EA1"/>
    <w:rsid w:val="00066941"/>
    <w:rsid w:val="000963FE"/>
    <w:rsid w:val="000A65CB"/>
    <w:rsid w:val="00146DD6"/>
    <w:rsid w:val="001A1FC8"/>
    <w:rsid w:val="00221DC9"/>
    <w:rsid w:val="00231C74"/>
    <w:rsid w:val="00233D7B"/>
    <w:rsid w:val="00243142"/>
    <w:rsid w:val="00291238"/>
    <w:rsid w:val="002959CE"/>
    <w:rsid w:val="003466CF"/>
    <w:rsid w:val="003A512C"/>
    <w:rsid w:val="003E402C"/>
    <w:rsid w:val="003E4224"/>
    <w:rsid w:val="00414759"/>
    <w:rsid w:val="00515CD1"/>
    <w:rsid w:val="00561DB1"/>
    <w:rsid w:val="00622596"/>
    <w:rsid w:val="006313EE"/>
    <w:rsid w:val="006743F2"/>
    <w:rsid w:val="0068149F"/>
    <w:rsid w:val="00694759"/>
    <w:rsid w:val="00697443"/>
    <w:rsid w:val="006E5503"/>
    <w:rsid w:val="00721C9C"/>
    <w:rsid w:val="0075733D"/>
    <w:rsid w:val="007649D8"/>
    <w:rsid w:val="007815D8"/>
    <w:rsid w:val="0079299F"/>
    <w:rsid w:val="007C398D"/>
    <w:rsid w:val="007D7DF0"/>
    <w:rsid w:val="00804A54"/>
    <w:rsid w:val="00817474"/>
    <w:rsid w:val="0082320E"/>
    <w:rsid w:val="00860A1E"/>
    <w:rsid w:val="00877FB9"/>
    <w:rsid w:val="008B3429"/>
    <w:rsid w:val="008C68B4"/>
    <w:rsid w:val="00956088"/>
    <w:rsid w:val="009C7B8A"/>
    <w:rsid w:val="009E6E2F"/>
    <w:rsid w:val="009F3D34"/>
    <w:rsid w:val="00A03C4D"/>
    <w:rsid w:val="00A1766A"/>
    <w:rsid w:val="00A377FE"/>
    <w:rsid w:val="00A7317E"/>
    <w:rsid w:val="00AF4B16"/>
    <w:rsid w:val="00B308E4"/>
    <w:rsid w:val="00B85B58"/>
    <w:rsid w:val="00C50F5C"/>
    <w:rsid w:val="00C856BB"/>
    <w:rsid w:val="00D02A86"/>
    <w:rsid w:val="00D35B04"/>
    <w:rsid w:val="00D4063D"/>
    <w:rsid w:val="00E04E36"/>
    <w:rsid w:val="00E556D9"/>
    <w:rsid w:val="00E55733"/>
    <w:rsid w:val="00E75D1E"/>
    <w:rsid w:val="00E92036"/>
    <w:rsid w:val="00EC0019"/>
    <w:rsid w:val="00F3049D"/>
    <w:rsid w:val="00F72B8F"/>
    <w:rsid w:val="00FC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8FA272-45F6-4024-8F56-1EC8651CB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2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A. Macklin</dc:creator>
  <cp:keywords/>
  <dc:description/>
  <cp:lastModifiedBy>Eric A. Macklin</cp:lastModifiedBy>
  <cp:revision>5</cp:revision>
  <dcterms:created xsi:type="dcterms:W3CDTF">2018-04-29T21:24:00Z</dcterms:created>
  <dcterms:modified xsi:type="dcterms:W3CDTF">2018-04-29T22:59:00Z</dcterms:modified>
</cp:coreProperties>
</file>